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D7" w:rsidRDefault="00800ED7" w:rsidP="00800ED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FF34E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Слово в день памяти преподобного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Саввы Освященного.</w:t>
      </w:r>
    </w:p>
    <w:p w:rsidR="00E27C77" w:rsidRDefault="00E27C77" w:rsidP="00800ED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00ED7" w:rsidRDefault="00800ED7" w:rsidP="00800ED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 Имя Отца, и Сына, и Святого Духа!</w:t>
      </w:r>
    </w:p>
    <w:p w:rsidR="00800ED7" w:rsidRPr="00800ED7" w:rsidRDefault="00800ED7" w:rsidP="00800ED7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81ED5" w:rsidRDefault="00800ED7" w:rsidP="00800ED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E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Святость есть чистота сердечная, стяжание благодати».</w:t>
      </w:r>
    </w:p>
    <w:p w:rsidR="00800ED7" w:rsidRDefault="00800ED7" w:rsidP="00800ED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«Освящайте себя и будьте святы, 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, Господь Бог ваш, Свят» — сказано в Ветхом Завете, а в Новом, у апостола Петра: «Будьте святы, потому что Я свят» (Петр. 1,16).</w:t>
      </w:r>
    </w:p>
    <w:p w:rsidR="00800ED7" w:rsidRDefault="00800ED7" w:rsidP="007B69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Святой человек, братия и сестры, отличается духовным</w:t>
      </w:r>
      <w:r w:rsidR="007B69A4">
        <w:rPr>
          <w:rFonts w:ascii="Times New Roman" w:hAnsi="Times New Roman" w:cs="Times New Roman"/>
          <w:sz w:val="28"/>
          <w:szCs w:val="28"/>
        </w:rPr>
        <w:t xml:space="preserve"> совершенством (выражаемым наиболее полно в смирении) и близостью к Богу. Святость человека подразумевает возможность спасения: «плод ваш есть святость, а конец — жизнь вечная» (Рим. 6,22), говорит апостол. То есть</w:t>
      </w:r>
      <w:r w:rsidR="00E7340F">
        <w:rPr>
          <w:rFonts w:ascii="Times New Roman" w:hAnsi="Times New Roman" w:cs="Times New Roman"/>
          <w:sz w:val="28"/>
          <w:szCs w:val="28"/>
        </w:rPr>
        <w:t>, мы называем человека святым, в силу его</w:t>
      </w:r>
      <w:r w:rsidR="007B69A4">
        <w:rPr>
          <w:rFonts w:ascii="Times New Roman" w:hAnsi="Times New Roman" w:cs="Times New Roman"/>
          <w:sz w:val="28"/>
          <w:szCs w:val="28"/>
        </w:rPr>
        <w:t xml:space="preserve"> </w:t>
      </w:r>
      <w:r w:rsidR="00E7340F">
        <w:rPr>
          <w:rFonts w:ascii="Times New Roman" w:hAnsi="Times New Roman" w:cs="Times New Roman"/>
          <w:sz w:val="28"/>
          <w:szCs w:val="28"/>
        </w:rPr>
        <w:t>всецелой принадлежност</w:t>
      </w:r>
      <w:r w:rsidR="00B3494F">
        <w:rPr>
          <w:rFonts w:ascii="Times New Roman" w:hAnsi="Times New Roman" w:cs="Times New Roman"/>
          <w:sz w:val="28"/>
          <w:szCs w:val="28"/>
        </w:rPr>
        <w:t>и</w:t>
      </w:r>
      <w:r w:rsidR="00E7340F">
        <w:rPr>
          <w:rFonts w:ascii="Times New Roman" w:hAnsi="Times New Roman" w:cs="Times New Roman"/>
          <w:sz w:val="28"/>
          <w:szCs w:val="28"/>
        </w:rPr>
        <w:t xml:space="preserve"> к Богу еще при жизни…</w:t>
      </w:r>
    </w:p>
    <w:p w:rsidR="00E7340F" w:rsidRDefault="00E7340F" w:rsidP="007B69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вспоминаем преподобного Савву Освященного. Родился в 5 веке в Каппадокии в благочестивой христианской семье Иоанна и Софии. Его отец был военачальником. Уехав по делам службы в Александрию, он взял с собой жену, а пятилетнего сына оставил на попечение дяди. Когда мальчику шел восьмой год, он поступил в находящийся поблизости монастырь святой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Флавианы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Одаренный ребенок скоро научился читать и хорошо изучил Священное Писание.</w:t>
      </w:r>
      <w:r w:rsidR="000C7D54">
        <w:rPr>
          <w:rFonts w:ascii="Times New Roman" w:hAnsi="Times New Roman" w:cs="Times New Roman"/>
          <w:sz w:val="28"/>
          <w:szCs w:val="28"/>
        </w:rPr>
        <w:t xml:space="preserve"> В последствии, н</w:t>
      </w:r>
      <w:r>
        <w:rPr>
          <w:rFonts w:ascii="Times New Roman" w:hAnsi="Times New Roman" w:cs="Times New Roman"/>
          <w:sz w:val="28"/>
          <w:szCs w:val="28"/>
        </w:rPr>
        <w:t>апрасно родители уговаривали святого Савву вернуться в мир и вступить в брак.</w:t>
      </w:r>
    </w:p>
    <w:p w:rsidR="00E7340F" w:rsidRDefault="00E7340F" w:rsidP="007B69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 лет он принял монашеский постриг и так преуспел в посте и молитвах, что был удостоен дара чудотворений. Проведя десять лет в обители святой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Флавианы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преподобный отправился в Иерусалим, а оттуда в обитель преподобного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Евфимия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Великого. Но преподобный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направил святого Савву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Феоктисту</w:t>
      </w:r>
      <w:proofErr w:type="spellEnd"/>
      <w:r w:rsidR="00DB1FCE">
        <w:rPr>
          <w:rFonts w:ascii="Times New Roman" w:hAnsi="Times New Roman" w:cs="Times New Roman"/>
          <w:sz w:val="28"/>
          <w:szCs w:val="28"/>
        </w:rPr>
        <w:t xml:space="preserve">, настоятелю близлежащего монастыря со строгим общежительным уставом. В этой обители пробыл преподобный Савва послушником до 30-летнего возраста. После смерти старца </w:t>
      </w:r>
      <w:proofErr w:type="spellStart"/>
      <w:r w:rsidR="00DB1FCE">
        <w:rPr>
          <w:rFonts w:ascii="Times New Roman" w:hAnsi="Times New Roman" w:cs="Times New Roman"/>
          <w:sz w:val="28"/>
          <w:szCs w:val="28"/>
        </w:rPr>
        <w:t>Феоктиста</w:t>
      </w:r>
      <w:proofErr w:type="spellEnd"/>
      <w:r w:rsidR="00DB1FCE">
        <w:rPr>
          <w:rFonts w:ascii="Times New Roman" w:hAnsi="Times New Roman" w:cs="Times New Roman"/>
          <w:sz w:val="28"/>
          <w:szCs w:val="28"/>
        </w:rPr>
        <w:t xml:space="preserve">, его преемник благословил преподобного Савву затвориться в пещере: лишь </w:t>
      </w:r>
      <w:r w:rsidR="00237EB5">
        <w:rPr>
          <w:rFonts w:ascii="Times New Roman" w:hAnsi="Times New Roman" w:cs="Times New Roman"/>
          <w:sz w:val="28"/>
          <w:szCs w:val="28"/>
        </w:rPr>
        <w:t>каждую</w:t>
      </w:r>
      <w:r w:rsidR="00DB1FCE">
        <w:rPr>
          <w:rFonts w:ascii="Times New Roman" w:hAnsi="Times New Roman" w:cs="Times New Roman"/>
          <w:sz w:val="28"/>
          <w:szCs w:val="28"/>
        </w:rPr>
        <w:t xml:space="preserve"> субботу святой покидал затвор и приходил в обитель, участвовал в богослужении и принимал пищу. Через некоторое время преподобному разрешили совсем не оставлять затвора, и святой Савва подвизался в пещере в течении 5 лет.</w:t>
      </w:r>
    </w:p>
    <w:p w:rsidR="00DB1FCE" w:rsidRDefault="00DB1FCE" w:rsidP="007B69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Преподобный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внимательно следил за жизнью юного инока и, видя, как он духовно возрос, стал брать его с собой в пустыню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Мертвого моря). Они выходили 14 января и пребывали в ней до недели Ваий. Преподобный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называл святого Савву отроко</w:t>
      </w:r>
      <w:r w:rsidR="00570007">
        <w:rPr>
          <w:rFonts w:ascii="Times New Roman" w:hAnsi="Times New Roman" w:cs="Times New Roman"/>
          <w:sz w:val="28"/>
          <w:szCs w:val="28"/>
        </w:rPr>
        <w:t>м-</w:t>
      </w:r>
      <w:r>
        <w:rPr>
          <w:rFonts w:ascii="Times New Roman" w:hAnsi="Times New Roman" w:cs="Times New Roman"/>
          <w:sz w:val="28"/>
          <w:szCs w:val="28"/>
        </w:rPr>
        <w:t xml:space="preserve">старцем и заботливо воспитывал его в высших иноческих </w:t>
      </w:r>
      <w:r w:rsidR="00090A23">
        <w:rPr>
          <w:rFonts w:ascii="Times New Roman" w:hAnsi="Times New Roman" w:cs="Times New Roman"/>
          <w:sz w:val="28"/>
          <w:szCs w:val="28"/>
        </w:rPr>
        <w:t>добродетелях.</w:t>
      </w:r>
    </w:p>
    <w:p w:rsidR="00090A23" w:rsidRDefault="00090A23" w:rsidP="007B69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преподобный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отошёл ко Господу (473 г), святой Савва ушёл из Лавры и поселился в пещере близ обители преподобного Герасима Иорданского. Через несколько лет к преподобному Савве стали собираться ученики — все, кто хотел иноческой жизни. Так возникла Великая Лавра. По указанию свыше (через огненный столп) иноки устроили в пещере церковь.</w:t>
      </w:r>
    </w:p>
    <w:p w:rsidR="00757098" w:rsidRDefault="00090A23" w:rsidP="007B69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Преподобный Савва основал еще несколько обителей. Многие чудеса явлены по молитвам преподобного Саввы: среди Лавры забил источник, во время засухи пролился </w:t>
      </w:r>
      <w:r w:rsidR="002370D8">
        <w:rPr>
          <w:rFonts w:ascii="Times New Roman" w:hAnsi="Times New Roman" w:cs="Times New Roman"/>
          <w:sz w:val="28"/>
          <w:szCs w:val="28"/>
        </w:rPr>
        <w:t>сильный</w:t>
      </w:r>
      <w:r w:rsidR="00757098">
        <w:rPr>
          <w:rFonts w:ascii="Times New Roman" w:hAnsi="Times New Roman" w:cs="Times New Roman"/>
          <w:sz w:val="28"/>
          <w:szCs w:val="28"/>
        </w:rPr>
        <w:t xml:space="preserve"> дождь, происходили исцеления больных и бесноватых. Преподобный Савва написал первый устав церковных служб, так называемый «Иерусалимский», принятый всеми Палестинскими монастырями.</w:t>
      </w:r>
    </w:p>
    <w:p w:rsidR="00757098" w:rsidRDefault="00757098" w:rsidP="007B69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Святой Савва мирно преставился к Богу в 532 году.</w:t>
      </w:r>
    </w:p>
    <w:p w:rsidR="003C7AC0" w:rsidRDefault="00757098" w:rsidP="007B69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таких людей, как преподобный Савва, и подобных ему, может быть для других примером, но не для слепого подража</w:t>
      </w:r>
      <w:r w:rsidR="009E648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, так как жизнь каждого человека индивидуальна и неповторима. Как говорится: на каждого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человека у Бога </w:t>
      </w:r>
      <w:r w:rsidR="009E6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вой план и </w:t>
      </w:r>
      <w:r w:rsidR="009E64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вой суд! Жизнь и подвиг святых людей</w:t>
      </w:r>
      <w:r w:rsidR="003C7AC0">
        <w:rPr>
          <w:rFonts w:ascii="Times New Roman" w:hAnsi="Times New Roman" w:cs="Times New Roman"/>
          <w:sz w:val="28"/>
          <w:szCs w:val="28"/>
        </w:rPr>
        <w:t xml:space="preserve"> могут быть для других людей источником для </w:t>
      </w:r>
      <w:r w:rsidR="00AD5372">
        <w:rPr>
          <w:rFonts w:ascii="Times New Roman" w:hAnsi="Times New Roman" w:cs="Times New Roman"/>
          <w:sz w:val="28"/>
          <w:szCs w:val="28"/>
        </w:rPr>
        <w:t>восхищения</w:t>
      </w:r>
      <w:r w:rsidR="003C7AC0">
        <w:rPr>
          <w:rFonts w:ascii="Times New Roman" w:hAnsi="Times New Roman" w:cs="Times New Roman"/>
          <w:sz w:val="28"/>
          <w:szCs w:val="28"/>
        </w:rPr>
        <w:t>!</w:t>
      </w:r>
    </w:p>
    <w:p w:rsidR="003C7AC0" w:rsidRDefault="003C7AC0" w:rsidP="007B69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не подражать, а вдохновляться жизнью и подвигом святых! А вдохновение помогает человеку найти себя в этой жизни, и найти свой путь к Богу!</w:t>
      </w:r>
    </w:p>
    <w:p w:rsidR="00090A23" w:rsidRDefault="003C7AC0" w:rsidP="007B69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Молитвами преподобного Саввы да вразумит нас Господь уразуметь и познать волю Божию о себе и о своем спасении! Аминь!</w:t>
      </w:r>
      <w:r w:rsidR="0009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CD" w:rsidRDefault="006107CD" w:rsidP="006107CD">
      <w:pPr>
        <w:spacing w:line="254" w:lineRule="auto"/>
        <w:jc w:val="center"/>
        <w:rPr>
          <w:rFonts w:ascii="Calibri" w:eastAsia="Calibri" w:hAnsi="Calibri" w:cs="Times New Roman"/>
          <w:color w:val="0070C0"/>
          <w:sz w:val="32"/>
          <w:szCs w:val="32"/>
          <w:lang w:val="en-US"/>
        </w:rPr>
      </w:pPr>
    </w:p>
    <w:p w:rsidR="006107CD" w:rsidRPr="006107CD" w:rsidRDefault="006107CD" w:rsidP="006107CD">
      <w:pPr>
        <w:spacing w:line="254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107CD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www</w:t>
      </w:r>
      <w:r w:rsidRPr="006107CD">
        <w:rPr>
          <w:rFonts w:ascii="Calibri" w:eastAsia="Calibri" w:hAnsi="Calibri" w:cs="Times New Roman"/>
          <w:color w:val="0070C0"/>
          <w:sz w:val="32"/>
          <w:szCs w:val="32"/>
        </w:rPr>
        <w:t>.а</w:t>
      </w:r>
      <w:proofErr w:type="spellStart"/>
      <w:r w:rsidRPr="006107CD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phanatos</w:t>
      </w:r>
      <w:proofErr w:type="spellEnd"/>
      <w:r w:rsidRPr="006107CD">
        <w:rPr>
          <w:rFonts w:ascii="Calibri" w:eastAsia="Calibri" w:hAnsi="Calibri" w:cs="Times New Roman"/>
          <w:color w:val="0070C0"/>
          <w:sz w:val="32"/>
          <w:szCs w:val="32"/>
        </w:rPr>
        <w:t>.</w:t>
      </w:r>
      <w:proofErr w:type="spellStart"/>
      <w:r w:rsidRPr="006107CD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p w:rsidR="006107CD" w:rsidRPr="00800ED7" w:rsidRDefault="006107CD" w:rsidP="007B69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07CD" w:rsidRPr="0080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5"/>
    <w:rsid w:val="00090A23"/>
    <w:rsid w:val="000C7D54"/>
    <w:rsid w:val="002370D8"/>
    <w:rsid w:val="00237EB5"/>
    <w:rsid w:val="003C7AC0"/>
    <w:rsid w:val="00425735"/>
    <w:rsid w:val="00481ED5"/>
    <w:rsid w:val="00570007"/>
    <w:rsid w:val="006107CD"/>
    <w:rsid w:val="00757098"/>
    <w:rsid w:val="007B69A4"/>
    <w:rsid w:val="00800ED7"/>
    <w:rsid w:val="009E6481"/>
    <w:rsid w:val="00AD5372"/>
    <w:rsid w:val="00B3494F"/>
    <w:rsid w:val="00DB1FCE"/>
    <w:rsid w:val="00E27C77"/>
    <w:rsid w:val="00E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18A0"/>
  <w15:chartTrackingRefBased/>
  <w15:docId w15:val="{AC7CD709-CCA0-4677-9F06-B84ADDB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14</cp:revision>
  <dcterms:created xsi:type="dcterms:W3CDTF">2022-05-28T08:51:00Z</dcterms:created>
  <dcterms:modified xsi:type="dcterms:W3CDTF">2022-06-14T17:01:00Z</dcterms:modified>
</cp:coreProperties>
</file>