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1BE" w:rsidRDefault="00FD71BE" w:rsidP="00FD71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FF34ED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Слово в день памяти </w:t>
      </w:r>
      <w:r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святителя </w:t>
      </w:r>
      <w:r w:rsidRPr="00FF34ED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</w:p>
    <w:p w:rsidR="00FD71BE" w:rsidRPr="00FF34ED" w:rsidRDefault="00FD71BE" w:rsidP="00FD71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Макария</w:t>
      </w:r>
      <w:proofErr w:type="spellEnd"/>
      <w:r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Московского</w:t>
      </w:r>
    </w:p>
    <w:p w:rsidR="00FD71BE" w:rsidRDefault="00FD71BE" w:rsidP="00FD71B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1BE" w:rsidRDefault="00FD71BE" w:rsidP="00FD71B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1BE" w:rsidRDefault="00FD71BE" w:rsidP="00FD71B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47DB">
        <w:rPr>
          <w:rFonts w:ascii="Times New Roman" w:hAnsi="Times New Roman" w:cs="Times New Roman"/>
          <w:sz w:val="32"/>
          <w:szCs w:val="32"/>
        </w:rPr>
        <w:t>Во Имя Отца, и Сына, и Святого Духа!</w:t>
      </w:r>
    </w:p>
    <w:p w:rsidR="00FD71BE" w:rsidRDefault="00FD71BE" w:rsidP="00FD71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Сегодня, братья и сестры, Церковь чтит память святителя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митрополита Московского и всея Руси. Вот его краткое житие</w:t>
      </w:r>
    </w:p>
    <w:p w:rsidR="00FD71BE" w:rsidRDefault="00FD71BE" w:rsidP="00FD71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Родился около 1482 года в Москве в благочестивой семье. В крещении был наречён Михаилом, в честь архистратига Михаила. Его отца звали Леонтий, который скончался вскоре после рождения сына. Мать его впоследствии приняла монашеский постриг с именем Ефросиния. Решив избрать для себя монашеский путь, поступил послушником в Рождества Богородицы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Пафнутиево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-Боровский монастырь. При постриге был назван в честь знаменитого православного аскета-пустынника преподобного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Египетского. </w:t>
      </w:r>
    </w:p>
    <w:p w:rsidR="00112EE5" w:rsidRDefault="00FD71BE" w:rsidP="00FD71B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1523 году стал игуменом Лужицкого Богородицкого монастыря в Можайске. В 1526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рукоположен во архиепископа Новгородского и Псковского. Пребывая на этой кафедре, святитель приложил немалые </w:t>
      </w:r>
      <w:r w:rsidR="00CC547A">
        <w:rPr>
          <w:rFonts w:ascii="Times New Roman" w:hAnsi="Times New Roman" w:cs="Times New Roman"/>
          <w:sz w:val="28"/>
          <w:szCs w:val="28"/>
        </w:rPr>
        <w:t xml:space="preserve">усилия для распространения христианства среди народностей Северной Руси. Вводил в монастырях своей епархии </w:t>
      </w:r>
      <w:r w:rsidR="00112EE5">
        <w:rPr>
          <w:rFonts w:ascii="Times New Roman" w:hAnsi="Times New Roman" w:cs="Times New Roman"/>
          <w:sz w:val="28"/>
          <w:szCs w:val="28"/>
        </w:rPr>
        <w:t xml:space="preserve">общежительный устав. Был редактором «Четьей минеи» и «Степенной книги». Много внимания уделял реставрации старинных икон, фресок и храмов. </w:t>
      </w:r>
    </w:p>
    <w:p w:rsidR="008A72C0" w:rsidRDefault="00112EE5" w:rsidP="00FD71B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митрополичий Московский престол был возведён в 1542 году. Своим духовным авторитетом оказывал влияние на церковную и государственную жизнь того времени. При нём была проведена большая работа по канонизации русских святых и составлению их жития. Святитель немало усилий приложил по организации на Руси книгопечатного дела.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Москве была открыла первая типография для печатания священных и богослужебных книг. Преставился святитель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 декабря 1563 года и погребён в Успенском соборе Кремля.</w:t>
      </w:r>
    </w:p>
    <w:p w:rsidR="00112EE5" w:rsidRDefault="00112EE5" w:rsidP="00FD71B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святителя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явно показывает то, что он исполнял заповедь Христа о своём спасении и спасении своих ближних не только словом, но и делом: кто спасет свою душу и другому помогает словом и делом, тот исполнитель заповеди Христовой. Только по делам можно узнать настоящего христианина.</w:t>
      </w:r>
      <w:r w:rsidR="006024FD">
        <w:rPr>
          <w:rFonts w:ascii="Times New Roman" w:hAnsi="Times New Roman" w:cs="Times New Roman"/>
          <w:sz w:val="28"/>
          <w:szCs w:val="28"/>
        </w:rPr>
        <w:t xml:space="preserve"> Бог не приемлет пустых слов, Бог любит дела. Добрые дела — это и есть любовь. Без жертвы ради Господа и ближнего ничего в духовной жизни не получится. Без жертвы невозможно научится любви.</w:t>
      </w:r>
    </w:p>
    <w:p w:rsidR="006024FD" w:rsidRDefault="006024FD" w:rsidP="00FD71B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Молитвами святителя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да укрепит</w:t>
      </w:r>
      <w:r w:rsidR="009E16FE">
        <w:rPr>
          <w:rFonts w:ascii="Times New Roman" w:hAnsi="Times New Roman" w:cs="Times New Roman"/>
          <w:sz w:val="28"/>
          <w:szCs w:val="28"/>
        </w:rPr>
        <w:t xml:space="preserve"> и нас всех Господь в жертвенной любви друг к другу, ради нашего спасения, и спасения своих ближних. Аминь!</w:t>
      </w:r>
    </w:p>
    <w:p w:rsidR="00F37C1D" w:rsidRDefault="00F37C1D" w:rsidP="00F37C1D">
      <w:pPr>
        <w:spacing w:line="256" w:lineRule="auto"/>
        <w:jc w:val="center"/>
        <w:rPr>
          <w:rFonts w:ascii="Calibri" w:eastAsia="Calibri" w:hAnsi="Calibri" w:cs="Times New Roman"/>
          <w:color w:val="0070C0"/>
          <w:sz w:val="32"/>
          <w:szCs w:val="32"/>
          <w:lang w:val="en-US"/>
        </w:rPr>
      </w:pPr>
    </w:p>
    <w:p w:rsidR="00F37C1D" w:rsidRPr="00F37C1D" w:rsidRDefault="00F37C1D" w:rsidP="00F37C1D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F37C1D">
        <w:rPr>
          <w:rFonts w:ascii="Calibri" w:eastAsia="Calibri" w:hAnsi="Calibri" w:cs="Times New Roman"/>
          <w:color w:val="0070C0"/>
          <w:sz w:val="32"/>
          <w:szCs w:val="32"/>
          <w:lang w:val="en-US"/>
        </w:rPr>
        <w:t>www</w:t>
      </w:r>
      <w:r w:rsidRPr="00F37C1D">
        <w:rPr>
          <w:rFonts w:ascii="Calibri" w:eastAsia="Calibri" w:hAnsi="Calibri" w:cs="Times New Roman"/>
          <w:color w:val="0070C0"/>
          <w:sz w:val="32"/>
          <w:szCs w:val="32"/>
        </w:rPr>
        <w:t>.а</w:t>
      </w:r>
      <w:proofErr w:type="spellStart"/>
      <w:r w:rsidRPr="00F37C1D">
        <w:rPr>
          <w:rFonts w:ascii="Calibri" w:eastAsia="Calibri" w:hAnsi="Calibri" w:cs="Times New Roman"/>
          <w:color w:val="0070C0"/>
          <w:sz w:val="32"/>
          <w:szCs w:val="32"/>
          <w:lang w:val="en-US"/>
        </w:rPr>
        <w:t>phanatos</w:t>
      </w:r>
      <w:proofErr w:type="spellEnd"/>
      <w:r w:rsidRPr="00F37C1D">
        <w:rPr>
          <w:rFonts w:ascii="Calibri" w:eastAsia="Calibri" w:hAnsi="Calibri" w:cs="Times New Roman"/>
          <w:color w:val="0070C0"/>
          <w:sz w:val="32"/>
          <w:szCs w:val="32"/>
        </w:rPr>
        <w:t>.</w:t>
      </w:r>
      <w:proofErr w:type="spellStart"/>
      <w:r w:rsidRPr="00F37C1D">
        <w:rPr>
          <w:rFonts w:ascii="Calibri" w:eastAsia="Calibri" w:hAnsi="Calibri" w:cs="Times New Roman"/>
          <w:color w:val="0070C0"/>
          <w:sz w:val="32"/>
          <w:szCs w:val="32"/>
          <w:lang w:val="en-US"/>
        </w:rPr>
        <w:t>ru</w:t>
      </w:r>
      <w:proofErr w:type="spellEnd"/>
    </w:p>
    <w:p w:rsidR="00F37C1D" w:rsidRDefault="00F37C1D" w:rsidP="00FD71B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7C1D" w:rsidRPr="00FD71BE" w:rsidRDefault="00F37C1D" w:rsidP="00FD71B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F37C1D" w:rsidRPr="00FD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98"/>
    <w:rsid w:val="00026498"/>
    <w:rsid w:val="00112EE5"/>
    <w:rsid w:val="006024FD"/>
    <w:rsid w:val="008A72C0"/>
    <w:rsid w:val="009E16FE"/>
    <w:rsid w:val="00CC547A"/>
    <w:rsid w:val="00F37C1D"/>
    <w:rsid w:val="00FD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86E74"/>
  <w15:chartTrackingRefBased/>
  <w15:docId w15:val="{96FA1470-5BDA-4A48-85C5-6A336504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3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6</cp:revision>
  <dcterms:created xsi:type="dcterms:W3CDTF">2022-06-03T16:11:00Z</dcterms:created>
  <dcterms:modified xsi:type="dcterms:W3CDTF">2022-06-14T16:59:00Z</dcterms:modified>
</cp:coreProperties>
</file>