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88" w:rsidRDefault="00990787" w:rsidP="00990787">
      <w:pPr>
        <w:jc w:val="center"/>
        <w:rPr>
          <w:sz w:val="28"/>
          <w:szCs w:val="28"/>
        </w:rPr>
      </w:pPr>
      <w:r w:rsidRPr="00990787">
        <w:rPr>
          <w:b/>
          <w:sz w:val="32"/>
          <w:szCs w:val="32"/>
        </w:rPr>
        <w:t xml:space="preserve">Слово на перенесение из </w:t>
      </w:r>
      <w:proofErr w:type="spellStart"/>
      <w:r w:rsidRPr="00990787">
        <w:rPr>
          <w:b/>
          <w:sz w:val="32"/>
          <w:szCs w:val="32"/>
        </w:rPr>
        <w:t>Едессы</w:t>
      </w:r>
      <w:proofErr w:type="spellEnd"/>
      <w:r w:rsidRPr="00990787">
        <w:rPr>
          <w:b/>
          <w:sz w:val="32"/>
          <w:szCs w:val="32"/>
        </w:rPr>
        <w:t xml:space="preserve"> в Константинополь Нерукотворного Образа Господа нашего Иисуса Христа.</w:t>
      </w:r>
    </w:p>
    <w:p w:rsidR="00990787" w:rsidRDefault="00990787" w:rsidP="004515ED">
      <w:pPr>
        <w:spacing w:line="276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Сегодня, братья и сестры, мы вспоминаем </w:t>
      </w:r>
      <w:r w:rsidRPr="00990787">
        <w:rPr>
          <w:sz w:val="28"/>
          <w:szCs w:val="28"/>
        </w:rPr>
        <w:t xml:space="preserve">перенесение из </w:t>
      </w:r>
      <w:proofErr w:type="spellStart"/>
      <w:r w:rsidRPr="00990787">
        <w:rPr>
          <w:sz w:val="28"/>
          <w:szCs w:val="28"/>
        </w:rPr>
        <w:t>Едессы</w:t>
      </w:r>
      <w:proofErr w:type="spellEnd"/>
      <w:r w:rsidRPr="00990787">
        <w:rPr>
          <w:sz w:val="28"/>
          <w:szCs w:val="28"/>
        </w:rPr>
        <w:t xml:space="preserve"> в Константинополь Нерукотворного Образа Господа нашего Иисуса Христа</w:t>
      </w:r>
      <w:r>
        <w:rPr>
          <w:sz w:val="28"/>
          <w:szCs w:val="28"/>
        </w:rPr>
        <w:t>, которое произошло в 944 году</w:t>
      </w:r>
      <w:r w:rsidRPr="00990787">
        <w:rPr>
          <w:b/>
          <w:sz w:val="32"/>
          <w:szCs w:val="32"/>
        </w:rPr>
        <w:t>.</w:t>
      </w:r>
    </w:p>
    <w:p w:rsidR="00BE62B5" w:rsidRDefault="00990787" w:rsidP="004515ED">
      <w:pPr>
        <w:spacing w:line="276" w:lineRule="auto"/>
        <w:jc w:val="both"/>
        <w:rPr>
          <w:sz w:val="28"/>
          <w:szCs w:val="28"/>
        </w:rPr>
      </w:pPr>
      <w:r w:rsidRPr="00990787">
        <w:rPr>
          <w:sz w:val="28"/>
          <w:szCs w:val="28"/>
        </w:rPr>
        <w:t xml:space="preserve">Предание свидетельствует, </w:t>
      </w:r>
      <w:r>
        <w:rPr>
          <w:sz w:val="28"/>
          <w:szCs w:val="28"/>
        </w:rPr>
        <w:t xml:space="preserve">что во времена проповеди Спасителя в сирийском городе </w:t>
      </w:r>
      <w:proofErr w:type="spellStart"/>
      <w:r>
        <w:rPr>
          <w:sz w:val="28"/>
          <w:szCs w:val="28"/>
        </w:rPr>
        <w:t>Едессе</w:t>
      </w:r>
      <w:proofErr w:type="spellEnd"/>
      <w:r>
        <w:rPr>
          <w:sz w:val="28"/>
          <w:szCs w:val="28"/>
        </w:rPr>
        <w:t xml:space="preserve"> правил</w:t>
      </w:r>
      <w:r w:rsidR="004515ED">
        <w:rPr>
          <w:sz w:val="28"/>
          <w:szCs w:val="28"/>
        </w:rPr>
        <w:t xml:space="preserve"> князь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Авгарь</w:t>
      </w:r>
      <w:proofErr w:type="spellEnd"/>
      <w:r>
        <w:rPr>
          <w:sz w:val="28"/>
          <w:szCs w:val="28"/>
        </w:rPr>
        <w:t xml:space="preserve">. Он был поражен по всему телу проказой. Слух о великих чудесах, творимых Господом, распространился по Сирии и дошел до </w:t>
      </w:r>
      <w:proofErr w:type="spellStart"/>
      <w:r>
        <w:rPr>
          <w:sz w:val="28"/>
          <w:szCs w:val="28"/>
        </w:rPr>
        <w:t>Авгаря</w:t>
      </w:r>
      <w:proofErr w:type="spellEnd"/>
      <w:r>
        <w:rPr>
          <w:sz w:val="28"/>
          <w:szCs w:val="28"/>
        </w:rPr>
        <w:t xml:space="preserve">. Не видя Спасителя, </w:t>
      </w:r>
      <w:proofErr w:type="spellStart"/>
      <w:r>
        <w:rPr>
          <w:sz w:val="28"/>
          <w:szCs w:val="28"/>
        </w:rPr>
        <w:t>Авгарь</w:t>
      </w:r>
      <w:proofErr w:type="spellEnd"/>
      <w:r>
        <w:rPr>
          <w:sz w:val="28"/>
          <w:szCs w:val="28"/>
        </w:rPr>
        <w:t xml:space="preserve"> уверовал в Него</w:t>
      </w:r>
      <w:r w:rsidR="004515ED">
        <w:rPr>
          <w:sz w:val="28"/>
          <w:szCs w:val="28"/>
        </w:rPr>
        <w:t>, к</w:t>
      </w:r>
      <w:r>
        <w:rPr>
          <w:sz w:val="28"/>
          <w:szCs w:val="28"/>
        </w:rPr>
        <w:t xml:space="preserve">ак в Сына Божия, и написал письмо с просьбой прийти и исцелить его. С этим письмом </w:t>
      </w:r>
      <w:proofErr w:type="spellStart"/>
      <w:r>
        <w:rPr>
          <w:sz w:val="28"/>
          <w:szCs w:val="28"/>
        </w:rPr>
        <w:t>Авгарь</w:t>
      </w:r>
      <w:proofErr w:type="spellEnd"/>
      <w:r>
        <w:rPr>
          <w:sz w:val="28"/>
          <w:szCs w:val="28"/>
        </w:rPr>
        <w:t xml:space="preserve"> послал в Палестину своего живописца </w:t>
      </w:r>
      <w:proofErr w:type="spellStart"/>
      <w:r>
        <w:rPr>
          <w:sz w:val="28"/>
          <w:szCs w:val="28"/>
        </w:rPr>
        <w:t>Ананию</w:t>
      </w:r>
      <w:proofErr w:type="spellEnd"/>
      <w:r>
        <w:rPr>
          <w:sz w:val="28"/>
          <w:szCs w:val="28"/>
        </w:rPr>
        <w:t xml:space="preserve">, поручив ему написать изображение Божественного Учителя. </w:t>
      </w:r>
      <w:proofErr w:type="spellStart"/>
      <w:r>
        <w:rPr>
          <w:sz w:val="28"/>
          <w:szCs w:val="28"/>
        </w:rPr>
        <w:t>Анания</w:t>
      </w:r>
      <w:proofErr w:type="spellEnd"/>
      <w:r>
        <w:rPr>
          <w:sz w:val="28"/>
          <w:szCs w:val="28"/>
        </w:rPr>
        <w:t xml:space="preserve"> пришел в Иерусалим и увидел Господа, окруженного народом. Он не мог подойти к Спасителю из-за большого стечения людей, слушающих Его слово. Тогда </w:t>
      </w:r>
      <w:proofErr w:type="spellStart"/>
      <w:r>
        <w:rPr>
          <w:sz w:val="28"/>
          <w:szCs w:val="28"/>
        </w:rPr>
        <w:t>Анания</w:t>
      </w:r>
      <w:proofErr w:type="spellEnd"/>
      <w:r>
        <w:rPr>
          <w:sz w:val="28"/>
          <w:szCs w:val="28"/>
        </w:rPr>
        <w:t xml:space="preserve"> встал на высоком камне и попытался издали написать образ Господа Иисуса Христа, но это ему никак не удавалось. Спаситель Сам подозвал его, назвал по имени и передал для </w:t>
      </w:r>
      <w:proofErr w:type="spellStart"/>
      <w:r>
        <w:rPr>
          <w:sz w:val="28"/>
          <w:szCs w:val="28"/>
        </w:rPr>
        <w:t>Авгаря</w:t>
      </w:r>
      <w:proofErr w:type="spellEnd"/>
      <w:r>
        <w:rPr>
          <w:sz w:val="28"/>
          <w:szCs w:val="28"/>
        </w:rPr>
        <w:t xml:space="preserve"> краткое письмо, в котором, ублажив веру правителя, обещал прислать Своего ученика для исцеления от проказы и наставления ко спасению. Потом Спаситель попросил принести воду и убрус (холст, полотенце). Он умыл лицо, отер его убрусом, и на убрусе отпечатлелся Божественный Лик Господа. Убрус и письмо Спасителя </w:t>
      </w:r>
      <w:proofErr w:type="spellStart"/>
      <w:r>
        <w:rPr>
          <w:sz w:val="28"/>
          <w:szCs w:val="28"/>
        </w:rPr>
        <w:t>Анания</w:t>
      </w:r>
      <w:proofErr w:type="spellEnd"/>
      <w:r>
        <w:rPr>
          <w:sz w:val="28"/>
          <w:szCs w:val="28"/>
        </w:rPr>
        <w:t xml:space="preserve"> принес в </w:t>
      </w:r>
      <w:proofErr w:type="spellStart"/>
      <w:r>
        <w:rPr>
          <w:sz w:val="28"/>
          <w:szCs w:val="28"/>
        </w:rPr>
        <w:t>Едессу</w:t>
      </w:r>
      <w:proofErr w:type="spellEnd"/>
      <w:r>
        <w:rPr>
          <w:sz w:val="28"/>
          <w:szCs w:val="28"/>
        </w:rPr>
        <w:t>.</w:t>
      </w:r>
      <w:r w:rsidR="00BE62B5">
        <w:rPr>
          <w:sz w:val="28"/>
          <w:szCs w:val="28"/>
        </w:rPr>
        <w:t xml:space="preserve"> С благоговением принял </w:t>
      </w:r>
      <w:proofErr w:type="spellStart"/>
      <w:r w:rsidR="00BE62B5">
        <w:rPr>
          <w:sz w:val="28"/>
          <w:szCs w:val="28"/>
        </w:rPr>
        <w:t>Авгарь</w:t>
      </w:r>
      <w:proofErr w:type="spellEnd"/>
      <w:r w:rsidR="00BE62B5">
        <w:rPr>
          <w:sz w:val="28"/>
          <w:szCs w:val="28"/>
        </w:rPr>
        <w:t xml:space="preserve"> святыню и получил исцеление. Лишь малая часть следов страшной болезни оставалась на его лице до пришествия обещанного Господом ученика. Им был апостол от семидесяти </w:t>
      </w:r>
      <w:proofErr w:type="spellStart"/>
      <w:r w:rsidR="00BE62B5">
        <w:rPr>
          <w:sz w:val="28"/>
          <w:szCs w:val="28"/>
        </w:rPr>
        <w:t>Фаддей</w:t>
      </w:r>
      <w:proofErr w:type="spellEnd"/>
      <w:r w:rsidR="00BE62B5">
        <w:rPr>
          <w:sz w:val="28"/>
          <w:szCs w:val="28"/>
        </w:rPr>
        <w:t xml:space="preserve">, который проповедал Евангелие и крестил уверовавшего </w:t>
      </w:r>
      <w:proofErr w:type="spellStart"/>
      <w:r w:rsidR="00BE62B5">
        <w:rPr>
          <w:sz w:val="28"/>
          <w:szCs w:val="28"/>
        </w:rPr>
        <w:t>Авгаря</w:t>
      </w:r>
      <w:proofErr w:type="spellEnd"/>
      <w:r w:rsidR="00BE62B5">
        <w:rPr>
          <w:sz w:val="28"/>
          <w:szCs w:val="28"/>
        </w:rPr>
        <w:t xml:space="preserve"> и всех жителей </w:t>
      </w:r>
      <w:proofErr w:type="spellStart"/>
      <w:r w:rsidR="00BE62B5">
        <w:rPr>
          <w:sz w:val="28"/>
          <w:szCs w:val="28"/>
        </w:rPr>
        <w:t>Едессы</w:t>
      </w:r>
      <w:proofErr w:type="spellEnd"/>
      <w:r w:rsidR="00BE62B5">
        <w:rPr>
          <w:sz w:val="28"/>
          <w:szCs w:val="28"/>
        </w:rPr>
        <w:t xml:space="preserve">. Написав на Нерукотворном Образе слова: «Христе Боже, всякий, уповающий на Тебя, не постыдится», </w:t>
      </w:r>
      <w:proofErr w:type="spellStart"/>
      <w:r w:rsidR="00BE62B5">
        <w:rPr>
          <w:sz w:val="28"/>
          <w:szCs w:val="28"/>
        </w:rPr>
        <w:t>Авгарь</w:t>
      </w:r>
      <w:proofErr w:type="spellEnd"/>
      <w:r w:rsidR="00BE62B5">
        <w:rPr>
          <w:sz w:val="28"/>
          <w:szCs w:val="28"/>
        </w:rPr>
        <w:t xml:space="preserve"> украсил его и установил в нише над городскими воротами. </w:t>
      </w:r>
    </w:p>
    <w:p w:rsidR="000C6398" w:rsidRDefault="00BE62B5" w:rsidP="004515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 лет жители хранили благочестивый обычай покланяться Нерукотворному Образу, когда проходили через ворота. Но один из правнуков </w:t>
      </w:r>
      <w:proofErr w:type="spellStart"/>
      <w:r>
        <w:rPr>
          <w:sz w:val="28"/>
          <w:szCs w:val="28"/>
        </w:rPr>
        <w:t>Авгаря</w:t>
      </w:r>
      <w:proofErr w:type="spellEnd"/>
      <w:r>
        <w:rPr>
          <w:sz w:val="28"/>
          <w:szCs w:val="28"/>
        </w:rPr>
        <w:t xml:space="preserve">, правивший </w:t>
      </w:r>
      <w:proofErr w:type="spellStart"/>
      <w:r>
        <w:rPr>
          <w:sz w:val="28"/>
          <w:szCs w:val="28"/>
        </w:rPr>
        <w:t>Едессой</w:t>
      </w:r>
      <w:proofErr w:type="spellEnd"/>
      <w:r>
        <w:rPr>
          <w:sz w:val="28"/>
          <w:szCs w:val="28"/>
        </w:rPr>
        <w:t xml:space="preserve">, впал в идолопоклонство. Он решил снять Образ с городских ворот. Господь же повелел в видении </w:t>
      </w:r>
      <w:proofErr w:type="spellStart"/>
      <w:r>
        <w:rPr>
          <w:sz w:val="28"/>
          <w:szCs w:val="28"/>
        </w:rPr>
        <w:t>Едесскому</w:t>
      </w:r>
      <w:proofErr w:type="spellEnd"/>
      <w:r>
        <w:rPr>
          <w:sz w:val="28"/>
          <w:szCs w:val="28"/>
        </w:rPr>
        <w:t xml:space="preserve"> епископу скрыть Его изображение. Епископ, придя ночью со своим клиром, зажег перёд Образом лампаду и </w:t>
      </w:r>
      <w:proofErr w:type="gramStart"/>
      <w:r>
        <w:rPr>
          <w:sz w:val="28"/>
          <w:szCs w:val="28"/>
        </w:rPr>
        <w:t xml:space="preserve">заложил  </w:t>
      </w:r>
      <w:r w:rsidR="000C6398">
        <w:rPr>
          <w:sz w:val="28"/>
          <w:szCs w:val="28"/>
        </w:rPr>
        <w:t>нишу</w:t>
      </w:r>
      <w:proofErr w:type="gramEnd"/>
      <w:r w:rsidR="000C6398">
        <w:rPr>
          <w:sz w:val="28"/>
          <w:szCs w:val="28"/>
        </w:rPr>
        <w:t xml:space="preserve"> с </w:t>
      </w:r>
      <w:r>
        <w:rPr>
          <w:sz w:val="28"/>
          <w:szCs w:val="28"/>
        </w:rPr>
        <w:t>Образ</w:t>
      </w:r>
      <w:r w:rsidR="000C6398">
        <w:rPr>
          <w:sz w:val="28"/>
          <w:szCs w:val="28"/>
        </w:rPr>
        <w:t>ом</w:t>
      </w:r>
      <w:r>
        <w:rPr>
          <w:sz w:val="28"/>
          <w:szCs w:val="28"/>
        </w:rPr>
        <w:t xml:space="preserve"> кирпичом. Прошло много лет и жители забыли о святыне. Но вот, когда в 545 году персидский царь </w:t>
      </w:r>
      <w:proofErr w:type="spellStart"/>
      <w:r>
        <w:rPr>
          <w:sz w:val="28"/>
          <w:szCs w:val="28"/>
        </w:rPr>
        <w:t>Хозрой</w:t>
      </w:r>
      <w:proofErr w:type="spellEnd"/>
      <w:r>
        <w:rPr>
          <w:sz w:val="28"/>
          <w:szCs w:val="28"/>
        </w:rPr>
        <w:t xml:space="preserve"> первый осадил </w:t>
      </w:r>
      <w:proofErr w:type="spellStart"/>
      <w:r>
        <w:rPr>
          <w:sz w:val="28"/>
          <w:szCs w:val="28"/>
        </w:rPr>
        <w:t>Едессу</w:t>
      </w:r>
      <w:proofErr w:type="spellEnd"/>
      <w:r>
        <w:rPr>
          <w:sz w:val="28"/>
          <w:szCs w:val="28"/>
        </w:rPr>
        <w:t xml:space="preserve"> и положение города казалось безнадежным, епископу </w:t>
      </w:r>
      <w:proofErr w:type="spellStart"/>
      <w:r>
        <w:rPr>
          <w:sz w:val="28"/>
          <w:szCs w:val="28"/>
        </w:rPr>
        <w:t>Евлавию</w:t>
      </w:r>
      <w:proofErr w:type="spellEnd"/>
      <w:r>
        <w:rPr>
          <w:sz w:val="28"/>
          <w:szCs w:val="28"/>
        </w:rPr>
        <w:t xml:space="preserve"> явилась Пресвятая Богородица и повелела достать из замурованной ниши Образ, который спасет город от неприятеля. Разобрав нишу, епископ обрел Нерукотворный Образ. Перед </w:t>
      </w:r>
      <w:r w:rsidR="000C6398">
        <w:rPr>
          <w:sz w:val="28"/>
          <w:szCs w:val="28"/>
        </w:rPr>
        <w:t>Образом все так же, как много лет назад,</w:t>
      </w:r>
      <w:r>
        <w:rPr>
          <w:sz w:val="28"/>
          <w:szCs w:val="28"/>
        </w:rPr>
        <w:t xml:space="preserve"> горела лампада, а на глиняной доске</w:t>
      </w:r>
      <w:r w:rsidR="004515ED">
        <w:rPr>
          <w:sz w:val="28"/>
          <w:szCs w:val="28"/>
        </w:rPr>
        <w:t xml:space="preserve">, закрывавшей нишу, было подобное же изображение. </w:t>
      </w:r>
    </w:p>
    <w:p w:rsidR="000C6398" w:rsidRPr="004515ED" w:rsidRDefault="000C6398" w:rsidP="000C6398">
      <w:pPr>
        <w:spacing w:line="276" w:lineRule="auto"/>
        <w:jc w:val="center"/>
        <w:rPr>
          <w:sz w:val="28"/>
          <w:szCs w:val="28"/>
        </w:rPr>
      </w:pPr>
      <w:r w:rsidRPr="004515ED">
        <w:rPr>
          <w:color w:val="0070C0"/>
          <w:sz w:val="32"/>
          <w:szCs w:val="32"/>
          <w:lang w:val="en-US"/>
        </w:rPr>
        <w:t>www</w:t>
      </w:r>
      <w:r w:rsidRPr="004515ED">
        <w:rPr>
          <w:color w:val="0070C0"/>
          <w:sz w:val="32"/>
          <w:szCs w:val="32"/>
        </w:rPr>
        <w:t>.а</w:t>
      </w:r>
      <w:proofErr w:type="spellStart"/>
      <w:r w:rsidRPr="004515ED">
        <w:rPr>
          <w:color w:val="0070C0"/>
          <w:sz w:val="32"/>
          <w:szCs w:val="32"/>
          <w:lang w:val="en-US"/>
        </w:rPr>
        <w:t>phanatos</w:t>
      </w:r>
      <w:proofErr w:type="spellEnd"/>
      <w:r w:rsidRPr="004515ED">
        <w:rPr>
          <w:color w:val="0070C0"/>
          <w:sz w:val="32"/>
          <w:szCs w:val="32"/>
        </w:rPr>
        <w:t>.</w:t>
      </w:r>
      <w:proofErr w:type="spellStart"/>
      <w:r w:rsidRPr="004515ED">
        <w:rPr>
          <w:color w:val="0070C0"/>
          <w:sz w:val="32"/>
          <w:szCs w:val="32"/>
          <w:lang w:val="en-US"/>
        </w:rPr>
        <w:t>ru</w:t>
      </w:r>
      <w:proofErr w:type="spellEnd"/>
    </w:p>
    <w:p w:rsidR="00990787" w:rsidRDefault="004515ED" w:rsidP="004515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совершения крестного хода с Нерукотворным Образом по стенам города, персидское войско отступило.</w:t>
      </w:r>
    </w:p>
    <w:p w:rsidR="004515ED" w:rsidRDefault="004515ED" w:rsidP="004515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630 году </w:t>
      </w:r>
      <w:proofErr w:type="spellStart"/>
      <w:r>
        <w:rPr>
          <w:sz w:val="28"/>
          <w:szCs w:val="28"/>
        </w:rPr>
        <w:t>Едессой</w:t>
      </w:r>
      <w:proofErr w:type="spellEnd"/>
      <w:r>
        <w:rPr>
          <w:sz w:val="28"/>
          <w:szCs w:val="28"/>
        </w:rPr>
        <w:t xml:space="preserve"> овладели арабы, но </w:t>
      </w:r>
      <w:r w:rsidR="000C6398">
        <w:rPr>
          <w:sz w:val="28"/>
          <w:szCs w:val="28"/>
        </w:rPr>
        <w:t>они</w:t>
      </w:r>
      <w:r>
        <w:rPr>
          <w:sz w:val="28"/>
          <w:szCs w:val="28"/>
        </w:rPr>
        <w:t xml:space="preserve"> не препятствовали поклонению Нерукотворному Образу, слава о котором распространилась по всему Востоку. </w:t>
      </w:r>
    </w:p>
    <w:p w:rsidR="000C6398" w:rsidRDefault="004515ED" w:rsidP="004515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944 году император Константин Багрянородный пожелал перенести Образ в тогдашнюю столицу Православия</w:t>
      </w:r>
      <w:r w:rsidR="000C6398">
        <w:rPr>
          <w:sz w:val="28"/>
          <w:szCs w:val="28"/>
        </w:rPr>
        <w:t xml:space="preserve"> - Константинополь</w:t>
      </w:r>
      <w:r>
        <w:rPr>
          <w:sz w:val="28"/>
          <w:szCs w:val="28"/>
        </w:rPr>
        <w:t xml:space="preserve"> и выкупил его у эмира-правителя города. С великими почестями Нерукотворный Образ С</w:t>
      </w:r>
      <w:r w:rsidR="000C6398">
        <w:rPr>
          <w:sz w:val="28"/>
          <w:szCs w:val="28"/>
        </w:rPr>
        <w:t>пасителя и то письмо, которое Господь</w:t>
      </w:r>
      <w:r>
        <w:rPr>
          <w:sz w:val="28"/>
          <w:szCs w:val="28"/>
        </w:rPr>
        <w:t xml:space="preserve"> написал </w:t>
      </w:r>
      <w:proofErr w:type="spellStart"/>
      <w:r>
        <w:rPr>
          <w:sz w:val="28"/>
          <w:szCs w:val="28"/>
        </w:rPr>
        <w:t>Авгарю</w:t>
      </w:r>
      <w:proofErr w:type="spellEnd"/>
      <w:r>
        <w:rPr>
          <w:sz w:val="28"/>
          <w:szCs w:val="28"/>
        </w:rPr>
        <w:t>, были перенесены духовенством в Константинополь</w:t>
      </w:r>
      <w:r w:rsidR="000C6398">
        <w:rPr>
          <w:sz w:val="28"/>
          <w:szCs w:val="28"/>
        </w:rPr>
        <w:t>.</w:t>
      </w:r>
    </w:p>
    <w:p w:rsidR="004515ED" w:rsidRDefault="004515ED" w:rsidP="004515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 августа Образ Спасителя был поставлен в </w:t>
      </w:r>
      <w:proofErr w:type="spellStart"/>
      <w:r>
        <w:rPr>
          <w:sz w:val="28"/>
          <w:szCs w:val="28"/>
        </w:rPr>
        <w:t>Форосской</w:t>
      </w:r>
      <w:proofErr w:type="spellEnd"/>
      <w:r>
        <w:rPr>
          <w:sz w:val="28"/>
          <w:szCs w:val="28"/>
        </w:rPr>
        <w:t xml:space="preserve"> церкви Пресвятой Богородицы.</w:t>
      </w:r>
      <w:r w:rsidR="000C6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Чудотворный Образ Спасителя и все, что с ним связано, братья и сестры, является доказательством истинности </w:t>
      </w:r>
      <w:proofErr w:type="spellStart"/>
      <w:r>
        <w:rPr>
          <w:sz w:val="28"/>
          <w:szCs w:val="28"/>
        </w:rPr>
        <w:t>иконопочитания</w:t>
      </w:r>
      <w:proofErr w:type="spellEnd"/>
      <w:r>
        <w:rPr>
          <w:sz w:val="28"/>
          <w:szCs w:val="28"/>
        </w:rPr>
        <w:t xml:space="preserve"> и милости Божией к нам, через происходящие чудесные явления и исцеления, совершаемые от святых изображений.</w:t>
      </w:r>
    </w:p>
    <w:p w:rsidR="004515ED" w:rsidRDefault="004515ED" w:rsidP="004515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«Христе Боже, всякий, уповающий на Тебя, не постыдится». Аминь.</w:t>
      </w:r>
    </w:p>
    <w:p w:rsidR="004515ED" w:rsidRPr="00990787" w:rsidRDefault="004515ED" w:rsidP="004515ED">
      <w:pPr>
        <w:spacing w:line="276" w:lineRule="auto"/>
        <w:jc w:val="both"/>
        <w:rPr>
          <w:sz w:val="28"/>
          <w:szCs w:val="28"/>
        </w:rPr>
      </w:pPr>
    </w:p>
    <w:p w:rsidR="00990787" w:rsidRDefault="00990787" w:rsidP="00990787">
      <w:pPr>
        <w:jc w:val="both"/>
        <w:rPr>
          <w:sz w:val="28"/>
          <w:szCs w:val="28"/>
        </w:rPr>
      </w:pPr>
    </w:p>
    <w:p w:rsidR="004515ED" w:rsidRDefault="004515ED" w:rsidP="00990787">
      <w:pPr>
        <w:jc w:val="both"/>
        <w:rPr>
          <w:sz w:val="28"/>
          <w:szCs w:val="28"/>
        </w:rPr>
      </w:pPr>
    </w:p>
    <w:p w:rsidR="004515ED" w:rsidRDefault="004515ED" w:rsidP="00990787">
      <w:pPr>
        <w:jc w:val="both"/>
        <w:rPr>
          <w:sz w:val="28"/>
          <w:szCs w:val="28"/>
        </w:rPr>
      </w:pPr>
    </w:p>
    <w:p w:rsidR="004515ED" w:rsidRDefault="004515ED" w:rsidP="00990787">
      <w:pPr>
        <w:jc w:val="both"/>
        <w:rPr>
          <w:sz w:val="28"/>
          <w:szCs w:val="28"/>
        </w:rPr>
      </w:pPr>
    </w:p>
    <w:p w:rsidR="004515ED" w:rsidRDefault="004515ED" w:rsidP="00990787">
      <w:pPr>
        <w:jc w:val="both"/>
        <w:rPr>
          <w:sz w:val="28"/>
          <w:szCs w:val="28"/>
        </w:rPr>
      </w:pPr>
    </w:p>
    <w:p w:rsidR="004515ED" w:rsidRDefault="004515ED" w:rsidP="00990787">
      <w:pPr>
        <w:jc w:val="both"/>
        <w:rPr>
          <w:sz w:val="28"/>
          <w:szCs w:val="28"/>
        </w:rPr>
      </w:pPr>
    </w:p>
    <w:p w:rsidR="004515ED" w:rsidRDefault="004515ED" w:rsidP="00990787">
      <w:pPr>
        <w:jc w:val="both"/>
        <w:rPr>
          <w:sz w:val="28"/>
          <w:szCs w:val="28"/>
        </w:rPr>
      </w:pPr>
    </w:p>
    <w:p w:rsidR="004515ED" w:rsidRDefault="004515ED" w:rsidP="00990787">
      <w:pPr>
        <w:jc w:val="both"/>
        <w:rPr>
          <w:sz w:val="28"/>
          <w:szCs w:val="28"/>
        </w:rPr>
      </w:pPr>
      <w:bookmarkStart w:id="0" w:name="_GoBack"/>
      <w:bookmarkEnd w:id="0"/>
    </w:p>
    <w:p w:rsidR="004515ED" w:rsidRDefault="004515ED" w:rsidP="00990787">
      <w:pPr>
        <w:jc w:val="both"/>
        <w:rPr>
          <w:sz w:val="28"/>
          <w:szCs w:val="28"/>
        </w:rPr>
      </w:pPr>
    </w:p>
    <w:p w:rsidR="004515ED" w:rsidRDefault="004515ED" w:rsidP="00990787">
      <w:pPr>
        <w:jc w:val="both"/>
        <w:rPr>
          <w:sz w:val="28"/>
          <w:szCs w:val="28"/>
        </w:rPr>
      </w:pPr>
    </w:p>
    <w:p w:rsidR="004515ED" w:rsidRDefault="004515ED" w:rsidP="00990787">
      <w:pPr>
        <w:jc w:val="both"/>
        <w:rPr>
          <w:sz w:val="28"/>
          <w:szCs w:val="28"/>
        </w:rPr>
      </w:pPr>
    </w:p>
    <w:p w:rsidR="004515ED" w:rsidRDefault="004515ED" w:rsidP="00990787">
      <w:pPr>
        <w:jc w:val="both"/>
        <w:rPr>
          <w:sz w:val="28"/>
          <w:szCs w:val="28"/>
        </w:rPr>
      </w:pPr>
    </w:p>
    <w:p w:rsidR="004515ED" w:rsidRDefault="004515ED" w:rsidP="00990787">
      <w:pPr>
        <w:jc w:val="both"/>
        <w:rPr>
          <w:sz w:val="28"/>
          <w:szCs w:val="28"/>
        </w:rPr>
      </w:pPr>
    </w:p>
    <w:p w:rsidR="004515ED" w:rsidRDefault="004515ED" w:rsidP="00990787">
      <w:pPr>
        <w:jc w:val="both"/>
        <w:rPr>
          <w:sz w:val="28"/>
          <w:szCs w:val="28"/>
        </w:rPr>
      </w:pPr>
    </w:p>
    <w:p w:rsidR="004515ED" w:rsidRDefault="004515ED" w:rsidP="00990787">
      <w:pPr>
        <w:jc w:val="both"/>
        <w:rPr>
          <w:sz w:val="28"/>
          <w:szCs w:val="28"/>
        </w:rPr>
      </w:pPr>
    </w:p>
    <w:p w:rsidR="004515ED" w:rsidRPr="004515ED" w:rsidRDefault="004515ED" w:rsidP="004515ED">
      <w:pPr>
        <w:spacing w:line="276" w:lineRule="auto"/>
        <w:jc w:val="center"/>
        <w:rPr>
          <w:sz w:val="28"/>
          <w:szCs w:val="28"/>
        </w:rPr>
      </w:pPr>
      <w:r w:rsidRPr="004515ED">
        <w:rPr>
          <w:color w:val="0070C0"/>
          <w:sz w:val="32"/>
          <w:szCs w:val="32"/>
          <w:lang w:val="en-US"/>
        </w:rPr>
        <w:t>www</w:t>
      </w:r>
      <w:r w:rsidRPr="004515ED">
        <w:rPr>
          <w:color w:val="0070C0"/>
          <w:sz w:val="32"/>
          <w:szCs w:val="32"/>
        </w:rPr>
        <w:t>.а</w:t>
      </w:r>
      <w:proofErr w:type="spellStart"/>
      <w:r w:rsidRPr="004515ED">
        <w:rPr>
          <w:color w:val="0070C0"/>
          <w:sz w:val="32"/>
          <w:szCs w:val="32"/>
          <w:lang w:val="en-US"/>
        </w:rPr>
        <w:t>phanatos</w:t>
      </w:r>
      <w:proofErr w:type="spellEnd"/>
      <w:r w:rsidRPr="004515ED">
        <w:rPr>
          <w:color w:val="0070C0"/>
          <w:sz w:val="32"/>
          <w:szCs w:val="32"/>
        </w:rPr>
        <w:t>.</w:t>
      </w:r>
      <w:proofErr w:type="spellStart"/>
      <w:r w:rsidRPr="004515ED">
        <w:rPr>
          <w:color w:val="0070C0"/>
          <w:sz w:val="32"/>
          <w:szCs w:val="32"/>
          <w:lang w:val="en-US"/>
        </w:rPr>
        <w:t>ru</w:t>
      </w:r>
      <w:proofErr w:type="spellEnd"/>
    </w:p>
    <w:p w:rsidR="004515ED" w:rsidRPr="00990787" w:rsidRDefault="004515ED" w:rsidP="00990787">
      <w:pPr>
        <w:jc w:val="both"/>
        <w:rPr>
          <w:sz w:val="28"/>
          <w:szCs w:val="28"/>
        </w:rPr>
      </w:pPr>
    </w:p>
    <w:sectPr w:rsidR="004515ED" w:rsidRPr="00990787" w:rsidSect="00990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B1"/>
    <w:rsid w:val="000C6398"/>
    <w:rsid w:val="00117BB1"/>
    <w:rsid w:val="004515ED"/>
    <w:rsid w:val="00990787"/>
    <w:rsid w:val="00BE62B5"/>
    <w:rsid w:val="00C5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A32A"/>
  <w15:chartTrackingRefBased/>
  <w15:docId w15:val="{C7D8664F-129F-4502-92A7-6D1AFDBB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2018-12-23T15:21:00Z</dcterms:created>
  <dcterms:modified xsi:type="dcterms:W3CDTF">2018-12-23T15:54:00Z</dcterms:modified>
</cp:coreProperties>
</file>