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7F" w:rsidRDefault="00165C7F" w:rsidP="002C5F50">
      <w:pPr>
        <w:jc w:val="center"/>
        <w:rPr>
          <w:b/>
          <w:sz w:val="28"/>
          <w:szCs w:val="28"/>
        </w:rPr>
      </w:pPr>
    </w:p>
    <w:p w:rsidR="00403270" w:rsidRDefault="000425EB" w:rsidP="002C5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в день памяти </w:t>
      </w:r>
      <w:proofErr w:type="spellStart"/>
      <w:r>
        <w:rPr>
          <w:b/>
          <w:sz w:val="28"/>
          <w:szCs w:val="28"/>
        </w:rPr>
        <w:t>св.благоверного</w:t>
      </w:r>
      <w:proofErr w:type="spellEnd"/>
      <w:r>
        <w:rPr>
          <w:b/>
          <w:sz w:val="28"/>
          <w:szCs w:val="28"/>
        </w:rPr>
        <w:t xml:space="preserve"> князя Александра</w:t>
      </w:r>
      <w:bookmarkStart w:id="0" w:name="_GoBack"/>
      <w:bookmarkEnd w:id="0"/>
      <w:r>
        <w:rPr>
          <w:b/>
          <w:sz w:val="28"/>
          <w:szCs w:val="28"/>
        </w:rPr>
        <w:t xml:space="preserve"> Невского.</w:t>
      </w:r>
    </w:p>
    <w:p w:rsidR="00165C7F" w:rsidRDefault="00165C7F" w:rsidP="002C5F50">
      <w:pPr>
        <w:jc w:val="center"/>
        <w:rPr>
          <w:b/>
          <w:sz w:val="28"/>
          <w:szCs w:val="28"/>
        </w:rPr>
      </w:pPr>
    </w:p>
    <w:p w:rsidR="002C5F50" w:rsidRPr="002C5F50" w:rsidRDefault="002C5F50" w:rsidP="00165C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истории, братья и сестры, мы знаем множество примеров такой жизни, когда богатство и власть, в том числе государственная, обращались во славу Божию. Сегодня мы чтим</w:t>
      </w:r>
      <w:r w:rsidR="00165C7F">
        <w:rPr>
          <w:sz w:val="28"/>
          <w:szCs w:val="28"/>
        </w:rPr>
        <w:t xml:space="preserve"> память</w:t>
      </w:r>
      <w:r>
        <w:rPr>
          <w:sz w:val="28"/>
          <w:szCs w:val="28"/>
        </w:rPr>
        <w:t xml:space="preserve"> великого князя Александра Невского, в схиме Алексия. Он </w:t>
      </w:r>
      <w:r w:rsidR="00165C7F">
        <w:rPr>
          <w:sz w:val="28"/>
          <w:szCs w:val="28"/>
        </w:rPr>
        <w:t>был правителем Р</w:t>
      </w:r>
      <w:r>
        <w:rPr>
          <w:sz w:val="28"/>
          <w:szCs w:val="28"/>
        </w:rPr>
        <w:t>усской земли в нелегкое время, когда быть во главе народа означало быть во главе воинства, потому что главным делом</w:t>
      </w:r>
      <w:r w:rsidR="00165C7F">
        <w:rPr>
          <w:sz w:val="28"/>
          <w:szCs w:val="28"/>
        </w:rPr>
        <w:t xml:space="preserve"> правителя</w:t>
      </w:r>
      <w:r>
        <w:rPr>
          <w:sz w:val="28"/>
          <w:szCs w:val="28"/>
        </w:rPr>
        <w:t xml:space="preserve"> было ограждение земли нашей от нашествия иноплеменных. Став во главе дружины, святой князь Александр пошел на врага, многократно превосходившего его в силе. И с какими замечательными словами на устах пошел князь Александр на битву с теми, кто вступил вероломно на нашу землю: «Не в силе Бог, а в правде!». «Сии на колесниц</w:t>
      </w:r>
      <w:r w:rsidR="00165C7F">
        <w:rPr>
          <w:sz w:val="28"/>
          <w:szCs w:val="28"/>
        </w:rPr>
        <w:t xml:space="preserve">ах, сии на </w:t>
      </w:r>
      <w:proofErr w:type="spellStart"/>
      <w:r w:rsidR="00165C7F">
        <w:rPr>
          <w:sz w:val="28"/>
          <w:szCs w:val="28"/>
        </w:rPr>
        <w:t>конех</w:t>
      </w:r>
      <w:proofErr w:type="spellEnd"/>
      <w:r w:rsidR="00165C7F">
        <w:rPr>
          <w:sz w:val="28"/>
          <w:szCs w:val="28"/>
        </w:rPr>
        <w:t>, мы же во имя Г</w:t>
      </w:r>
      <w:r>
        <w:rPr>
          <w:sz w:val="28"/>
          <w:szCs w:val="28"/>
        </w:rPr>
        <w:t xml:space="preserve">оспода Бога нашего призовем». И </w:t>
      </w:r>
      <w:proofErr w:type="gramStart"/>
      <w:r>
        <w:rPr>
          <w:sz w:val="28"/>
          <w:szCs w:val="28"/>
        </w:rPr>
        <w:t>вступив  в</w:t>
      </w:r>
      <w:proofErr w:type="gramEnd"/>
      <w:r>
        <w:rPr>
          <w:sz w:val="28"/>
          <w:szCs w:val="28"/>
        </w:rPr>
        <w:t xml:space="preserve"> неравный бой, </w:t>
      </w:r>
      <w:r w:rsidR="00165C7F">
        <w:rPr>
          <w:sz w:val="28"/>
          <w:szCs w:val="28"/>
        </w:rPr>
        <w:t xml:space="preserve">он </w:t>
      </w:r>
      <w:r>
        <w:rPr>
          <w:sz w:val="28"/>
          <w:szCs w:val="28"/>
        </w:rPr>
        <w:t>победил врага. Тогда Александру было всего лишь 20 лет. А потом еще раз великий князь одержал победу на льду Чудского озера, защитив свое отечество. И на восток – туда, где дикая грозная Орда имела свой центр, где принимались решения, которые могли погубить Русскую землю, - он ходил как мудрый и дальновидный политик</w:t>
      </w:r>
      <w:r w:rsidR="00165C7F">
        <w:rPr>
          <w:sz w:val="28"/>
          <w:szCs w:val="28"/>
        </w:rPr>
        <w:t>. Как отец Русского народа, Александр Невский приумножал духовное и материальное могущество нашей земли. В историю нашего отечества он вошел, как избавитель Руси, как созидатель ее национальной жизни, как тот, кто приблизил ее свободу от порабощения иноплеменным, и становление Руси как могучего великого государства. Его молитвами да дарует всем нам Господь искреннюю христианскую любовь к своему Отечеству. А значит и друг к другу! Аминь.</w:t>
      </w:r>
    </w:p>
    <w:p w:rsidR="002C5F50" w:rsidRDefault="002C5F50"/>
    <w:p w:rsidR="00165C7F" w:rsidRDefault="00165C7F"/>
    <w:p w:rsidR="00165C7F" w:rsidRDefault="00165C7F"/>
    <w:p w:rsidR="00165C7F" w:rsidRPr="002725C6" w:rsidRDefault="00165C7F" w:rsidP="00165C7F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 w:rsidRPr="00C5442A"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</w:rPr>
        <w:t>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p w:rsidR="00165C7F" w:rsidRDefault="00165C7F"/>
    <w:p w:rsidR="00165C7F" w:rsidRDefault="00165C7F"/>
    <w:p w:rsidR="00165C7F" w:rsidRDefault="00165C7F"/>
    <w:sectPr w:rsidR="00165C7F" w:rsidSect="002C5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8A"/>
    <w:rsid w:val="000425EB"/>
    <w:rsid w:val="00165C7F"/>
    <w:rsid w:val="002C5F50"/>
    <w:rsid w:val="00403270"/>
    <w:rsid w:val="00A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AF8D"/>
  <w15:chartTrackingRefBased/>
  <w15:docId w15:val="{33B4E058-E385-40B8-98DA-7B7BC93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2018-10-12T10:30:00Z</dcterms:created>
  <dcterms:modified xsi:type="dcterms:W3CDTF">2018-10-14T11:47:00Z</dcterms:modified>
</cp:coreProperties>
</file>